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13.png" ContentType="image/png"/>
  <Override PartName="/word/media/image4.png" ContentType="image/png"/>
  <Override PartName="/word/media/image36.png" ContentType="image/png"/>
  <Override PartName="/word/media/image9.png" ContentType="image/png"/>
  <Override PartName="/word/media/image18.png" ContentType="image/png"/>
  <Override PartName="/word/media/image83.png" ContentType="image/png"/>
  <Override PartName="/word/media/image57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19.png" ContentType="image/png"/>
  <Override PartName="/word/media/image25.png" ContentType="image/png"/>
  <Override PartName="/word/media/image62.png" ContentType="image/png"/>
  <Override PartName="/word/media/image26.png" ContentType="image/png"/>
  <Override PartName="/word/media/image63.png" ContentType="image/png"/>
  <Override PartName="/word/media/image27.png" ContentType="image/png"/>
  <Override PartName="/word/media/image64.png" ContentType="image/png"/>
  <Override PartName="/word/media/image28.png" ContentType="image/png"/>
  <Override PartName="/word/media/image70.png" ContentType="image/png"/>
  <Override PartName="/word/media/image65.png" ContentType="image/png"/>
  <Override PartName="/word/media/image29.png" ContentType="image/png"/>
  <Override PartName="/word/media/image71.png" ContentType="image/png"/>
  <Override PartName="/word/media/image66.png" ContentType="image/png"/>
  <Override PartName="/word/media/image79.png" ContentType="image/png"/>
  <Override PartName="/word/media/image67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69.png" ContentType="image/png"/>
  <Override PartName="/word/media/image68.png" ContentType="image/png"/>
  <Override PartName="/word/media/image21.png" ContentType="image/png"/>
  <Override PartName="/word/media/image58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38.png" ContentType="image/png"/>
  <Override PartName="/word/media/image80.png" ContentType="image/png"/>
  <Override PartName="/word/media/image6.png" ContentType="image/png"/>
  <Override PartName="/word/media/image15.png" ContentType="image/png"/>
  <Override PartName="/word/media/image33.png" ContentType="image/png"/>
  <Override PartName="/word/media/image1.png" ContentType="image/png"/>
  <Override PartName="/word/media/image10.png" ContentType="image/png"/>
  <Override PartName="/word/media/image47.png" ContentType="image/png"/>
  <Override PartName="/word/media/image39.png" ContentType="image/png"/>
  <Override PartName="/word/media/image81.png" ContentType="image/png"/>
  <Override PartName="/word/media/image7.png" ContentType="image/png"/>
  <Override PartName="/word/media/image16.png" ContentType="image/png"/>
  <Override PartName="/word/media/image34.png" ContentType="image/png"/>
  <Override PartName="/word/media/image2.png" ContentType="image/png"/>
  <Override PartName="/word/media/image11.png" ContentType="image/png"/>
  <Override PartName="/word/media/image48.png" ContentType="image/png"/>
  <Override PartName="/word/media/image82.png" ContentType="image/png"/>
  <Override PartName="/word/media/image8.png" ContentType="image/png"/>
  <Override PartName="/word/media/image17.png" ContentType="image/png"/>
  <Override PartName="/word/media/image35.png" ContentType="image/png"/>
  <Override PartName="/word/media/image3.png" ContentType="image/png"/>
  <Override PartName="/word/media/image12.png" ContentType="image/png"/>
  <Override PartName="/word/media/image49.png" ContentType="image/png"/>
  <Override PartName="/word/media/image2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</w:t>
        <w:br/>
        <w:t>РОССИЙСКОЙ ФЕДЕРАЦИИ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</w:t>
        <w:br/>
        <w:t>высшего образования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«КРЫМСКИЙ ФЕДЕРАЛЬНЫЙ УНИВЕРСИТЕТ им. В. И. ВЕРНАДСКОГО»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ФИЗИКО-ТЕХНИЧЕСКИЙ ИНСТИТУТ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компьютерной инженерии и моделирования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ОТЧЕТ ПО ПРАКТИЧЕСКОМУ ЗАДАНИЮ №</w:t>
      </w:r>
      <w:r>
        <w:rPr>
          <w:b/>
          <w:bCs/>
          <w:color w:val="000000"/>
          <w:sz w:val="28"/>
          <w:szCs w:val="28"/>
          <w:lang w:val="en-US"/>
        </w:rPr>
        <w:t>5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«Знакомство с Jenkins»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Практическая работа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по дисциплине «Современные технологии программирования»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студента 1 курса группы ПИ-б-о-23</w:t>
      </w:r>
      <w:r>
        <w:rPr>
          <w:color w:val="000000"/>
          <w:sz w:val="28"/>
          <w:szCs w:val="28"/>
          <w:lang w:val="en-US"/>
        </w:rPr>
        <w:t>2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Халилов Асан Русланович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направления подготовки 09.03.04 «Программная инженерия»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Симферополь, 2024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jc w:val="both"/>
        <w:outlineLvl w:val="0"/>
        <w:rPr>
          <w:sz w:val="28"/>
          <w:szCs w:val="28"/>
        </w:rPr>
      </w:pPr>
      <w:r>
        <w:rPr>
          <w:b/>
          <w:sz w:val="28"/>
          <w:szCs w:val="20"/>
        </w:rPr>
        <w:t>Цель:</w:t>
      </w:r>
    </w:p>
    <w:p>
      <w:pPr>
        <w:pStyle w:val="Normal"/>
        <w:suppressAutoHyphens w:val="true"/>
        <w:spacing w:lineRule="auto" w:line="259"/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на практике со средствами CI/CD доступными в Jenkins.</w:t>
      </w:r>
    </w:p>
    <w:p>
      <w:pPr>
        <w:pStyle w:val="Normal"/>
        <w:suppressAutoHyphens w:val="true"/>
        <w:spacing w:lineRule="auto" w:line="259"/>
        <w:jc w:val="both"/>
        <w:rPr>
          <w:sz w:val="28"/>
          <w:szCs w:val="20"/>
        </w:rPr>
      </w:pPr>
      <w:r>
        <w:rPr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Хо</w:t>
      </w:r>
      <w:r>
        <w:rPr>
          <w:b/>
          <w:sz w:val="28"/>
          <w:szCs w:val="28"/>
        </w:rPr>
        <w:t>д выполнения задания.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Установка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1,2,3,4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58203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3600450</wp:posOffset>
            </wp:positionV>
            <wp:extent cx="6119495" cy="55626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19495" cy="1795780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1809750</wp:posOffset>
            </wp:positionV>
            <wp:extent cx="6119495" cy="3789680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94615</wp:posOffset>
            </wp:positionH>
            <wp:positionV relativeFrom="paragraph">
              <wp:posOffset>18415</wp:posOffset>
            </wp:positionV>
            <wp:extent cx="5550535" cy="288290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19495" cy="2894965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19495" cy="1708150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9,10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9641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Простой job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154045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2,3,4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154045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5,6,7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491865"/>
            <wp:effectExtent l="0" t="0" r="0" b="0"/>
            <wp:wrapTopAndBottom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Сборка прокекта с GitHub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Подготовка репозитория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1,2,3,4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95376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t>Создём и настраиваем job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76644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434205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3,4,5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132705"/>
            <wp:effectExtent l="0" t="0" r="0" b="0"/>
            <wp:wrapTopAndBottom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6,7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-22225</wp:posOffset>
            </wp:positionH>
            <wp:positionV relativeFrom="paragraph">
              <wp:posOffset>635</wp:posOffset>
            </wp:positionV>
            <wp:extent cx="4483735" cy="3275965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3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t>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931035"/>
            <wp:effectExtent l="0" t="0" r="0" b="0"/>
            <wp:wrapTopAndBottom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9,10,11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05710"/>
            <wp:effectExtent l="0" t="0" r="0" b="0"/>
            <wp:wrapTopAndBottom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356610"/>
            <wp:effectExtent l="0" t="0" r="0" b="0"/>
            <wp:wrapTopAndBottom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t>13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73392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4850130</wp:posOffset>
            </wp:positionV>
            <wp:extent cx="6119495" cy="183769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t>14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941320"/>
            <wp:effectExtent l="0" t="0" r="0" b="0"/>
            <wp:wrapTopAndBottom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2937510</wp:posOffset>
            </wp:positionV>
            <wp:extent cx="6119495" cy="1647825"/>
            <wp:effectExtent l="0" t="0" r="0" b="0"/>
            <wp:wrapTopAndBottom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Автоматизация сборки проекта с GitHub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Запуск по таймеру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510405"/>
            <wp:effectExtent l="0" t="0" r="0" b="0"/>
            <wp:wrapSquare wrapText="largest"/>
            <wp:docPr id="2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2,3,4,5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5415" cy="4586605"/>
            <wp:effectExtent l="0" t="0" r="0" b="0"/>
            <wp:wrapTopAndBottom/>
            <wp:docPr id="2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121920</wp:posOffset>
            </wp:positionH>
            <wp:positionV relativeFrom="paragraph">
              <wp:posOffset>635</wp:posOffset>
            </wp:positionV>
            <wp:extent cx="5634990" cy="3834130"/>
            <wp:effectExtent l="0" t="0" r="0" b="0"/>
            <wp:wrapTopAndBottom/>
            <wp:docPr id="2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7,8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764790"/>
            <wp:effectExtent l="0" t="0" r="0" b="0"/>
            <wp:wrapTopAndBottom/>
            <wp:docPr id="27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947920"/>
            <wp:effectExtent l="0" t="0" r="0" b="0"/>
            <wp:wrapTopAndBottom/>
            <wp:docPr id="2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704215"/>
            <wp:effectExtent l="0" t="0" r="0" b="0"/>
            <wp:wrapSquare wrapText="largest"/>
            <wp:docPr id="29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Запуск по событию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815080"/>
            <wp:effectExtent l="0" t="0" r="0" b="0"/>
            <wp:wrapSquare wrapText="largest"/>
            <wp:docPr id="30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31115</wp:posOffset>
            </wp:positionH>
            <wp:positionV relativeFrom="paragraph">
              <wp:posOffset>635</wp:posOffset>
            </wp:positionV>
            <wp:extent cx="4935855" cy="3304540"/>
            <wp:effectExtent l="0" t="0" r="0" b="0"/>
            <wp:wrapTopAndBottom/>
            <wp:docPr id="31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069205"/>
            <wp:effectExtent l="0" t="0" r="0" b="0"/>
            <wp:wrapTopAndBottom/>
            <wp:docPr id="32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5,6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043805"/>
            <wp:effectExtent l="0" t="0" r="0" b="0"/>
            <wp:wrapTopAndBottom/>
            <wp:docPr id="33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7,8,9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415280"/>
            <wp:effectExtent l="0" t="0" r="0" b="0"/>
            <wp:wrapTopAndBottom/>
            <wp:docPr id="34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5447665</wp:posOffset>
            </wp:positionV>
            <wp:extent cx="6119495" cy="3441700"/>
            <wp:effectExtent l="0" t="0" r="0" b="0"/>
            <wp:wrapTopAndBottom/>
            <wp:docPr id="35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10,11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116195"/>
            <wp:effectExtent l="0" t="0" r="0" b="0"/>
            <wp:wrapTopAndBottom/>
            <wp:docPr id="3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12,13,14,15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00630"/>
            <wp:effectExtent l="0" t="0" r="0" b="0"/>
            <wp:wrapTopAndBottom/>
            <wp:docPr id="37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Автоматизация отправки на DockerHub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1,2,3,4,5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231130"/>
            <wp:effectExtent l="0" t="0" r="0" b="0"/>
            <wp:wrapTopAndBottom/>
            <wp:docPr id="38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-114300</wp:posOffset>
            </wp:positionH>
            <wp:positionV relativeFrom="paragraph">
              <wp:posOffset>635</wp:posOffset>
            </wp:positionV>
            <wp:extent cx="4187825" cy="2906395"/>
            <wp:effectExtent l="0" t="0" r="0" b="0"/>
            <wp:wrapTopAndBottom/>
            <wp:docPr id="3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7,8,9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764280"/>
            <wp:effectExtent l="0" t="0" r="0" b="0"/>
            <wp:wrapTopAndBottom/>
            <wp:docPr id="4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10,11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602990"/>
            <wp:effectExtent l="0" t="0" r="0" b="0"/>
            <wp:wrapTopAndBottom/>
            <wp:docPr id="4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29155"/>
            <wp:effectExtent l="0" t="0" r="0" b="0"/>
            <wp:wrapTopAndBottom/>
            <wp:docPr id="4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507230"/>
            <wp:effectExtent l="0" t="0" r="0" b="0"/>
            <wp:wrapSquare wrapText="largest"/>
            <wp:docPr id="43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;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6119495" cy="6508115"/>
            <wp:effectExtent l="0" t="0" r="0" b="0"/>
            <wp:wrapTopAndBottom/>
            <wp:docPr id="4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14,15,16,17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192395"/>
            <wp:effectExtent l="0" t="0" r="0" b="0"/>
            <wp:wrapTopAndBottom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973580"/>
            <wp:effectExtent l="0" t="0" r="0" b="0"/>
            <wp:wrapTopAndBottom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954020"/>
            <wp:effectExtent l="0" t="0" r="0" b="0"/>
            <wp:wrapTopAndBottom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20,21,22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56255"/>
            <wp:effectExtent l="0" t="0" r="0" b="0"/>
            <wp:wrapTopAndBottom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78740</wp:posOffset>
            </wp:positionH>
            <wp:positionV relativeFrom="paragraph">
              <wp:posOffset>635</wp:posOffset>
            </wp:positionV>
            <wp:extent cx="5721985" cy="1973580"/>
            <wp:effectExtent l="0" t="0" r="0" b="0"/>
            <wp:wrapTopAndBottom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Автоматизация диплоя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667635"/>
            <wp:effectExtent l="0" t="0" r="0" b="0"/>
            <wp:wrapTopAndBottom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6119495" cy="3162935"/>
            <wp:effectExtent l="0" t="0" r="0" b="0"/>
            <wp:wrapTopAndBottom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0</wp:posOffset>
            </wp:positionH>
            <wp:positionV relativeFrom="paragraph">
              <wp:posOffset>3359785</wp:posOffset>
            </wp:positionV>
            <wp:extent cx="6119495" cy="5128260"/>
            <wp:effectExtent l="0" t="0" r="0" b="0"/>
            <wp:wrapTopAndBottom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593465"/>
            <wp:effectExtent l="0" t="0" r="0" b="0"/>
            <wp:wrapTopAndBottom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4,5,6,7,8,9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9525</wp:posOffset>
            </wp:positionH>
            <wp:positionV relativeFrom="paragraph">
              <wp:posOffset>635</wp:posOffset>
            </wp:positionV>
            <wp:extent cx="5859780" cy="4662170"/>
            <wp:effectExtent l="0" t="0" r="0" b="0"/>
            <wp:wrapTopAndBottom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10740"/>
            <wp:effectExtent l="0" t="0" r="0" b="0"/>
            <wp:wrapTopAndBottom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465955"/>
            <wp:effectExtent l="0" t="0" r="0" b="0"/>
            <wp:wrapSquare wrapText="largest"/>
            <wp:docPr id="56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60400"/>
            <wp:effectExtent l="0" t="0" r="0" b="0"/>
            <wp:wrapSquare wrapText="largest"/>
            <wp:docPr id="57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Jenkins Pipelines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Простой pipeline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19495" cy="3886200"/>
            <wp:effectExtent l="0" t="0" r="0" b="0"/>
            <wp:wrapTopAndBottom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166235"/>
            <wp:effectExtent l="0" t="0" r="0" b="0"/>
            <wp:wrapTopAndBottom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27045"/>
            <wp:effectExtent l="0" t="0" r="0" b="0"/>
            <wp:wrapTopAndBottom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4640" cy="2542540"/>
            <wp:effectExtent l="0" t="0" r="0" b="0"/>
            <wp:wrapTopAndBottom/>
            <wp:docPr id="61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43180</wp:posOffset>
            </wp:positionH>
            <wp:positionV relativeFrom="paragraph">
              <wp:posOffset>2780030</wp:posOffset>
            </wp:positionV>
            <wp:extent cx="4352290" cy="1285875"/>
            <wp:effectExtent l="0" t="0" r="0" b="0"/>
            <wp:wrapTopAndBottom/>
            <wp:docPr id="62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337435"/>
            <wp:effectExtent l="0" t="0" r="0" b="0"/>
            <wp:wrapTopAndBottom/>
            <wp:docPr id="63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904365"/>
            <wp:effectExtent l="0" t="0" r="0" b="0"/>
            <wp:wrapTopAndBottom/>
            <wp:docPr id="64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0</wp:posOffset>
            </wp:positionH>
            <wp:positionV relativeFrom="paragraph">
              <wp:posOffset>1920240</wp:posOffset>
            </wp:positionV>
            <wp:extent cx="6119495" cy="1448435"/>
            <wp:effectExtent l="0" t="0" r="0" b="0"/>
            <wp:wrapTopAndBottom/>
            <wp:docPr id="65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Простой Pipeline c GitHub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354580"/>
            <wp:effectExtent l="0" t="0" r="0" b="0"/>
            <wp:wrapTopAndBottom/>
            <wp:docPr id="66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2,3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087245"/>
            <wp:effectExtent l="0" t="0" r="0" b="0"/>
            <wp:wrapTopAndBottom/>
            <wp:docPr id="67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4,5,6,7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22225</wp:posOffset>
            </wp:positionH>
            <wp:positionV relativeFrom="paragraph">
              <wp:posOffset>635</wp:posOffset>
            </wp:positionV>
            <wp:extent cx="5594985" cy="3351530"/>
            <wp:effectExtent l="0" t="0" r="0" b="0"/>
            <wp:wrapTopAndBottom/>
            <wp:docPr id="68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0</wp:posOffset>
            </wp:positionH>
            <wp:positionV relativeFrom="paragraph">
              <wp:posOffset>320675</wp:posOffset>
            </wp:positionV>
            <wp:extent cx="6119495" cy="5414645"/>
            <wp:effectExtent l="0" t="0" r="0" b="0"/>
            <wp:wrapTopAndBottom/>
            <wp:docPr id="69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9,10,11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075555"/>
            <wp:effectExtent l="0" t="0" r="0" b="0"/>
            <wp:wrapTopAndBottom/>
            <wp:docPr id="70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65350"/>
            <wp:effectExtent l="0" t="0" r="0" b="0"/>
            <wp:wrapTopAndBottom/>
            <wp:docPr id="71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212850"/>
            <wp:effectExtent l="0" t="0" r="0" b="0"/>
            <wp:wrapTopAndBottom/>
            <wp:docPr id="72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14,15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11425"/>
            <wp:effectExtent l="0" t="0" r="0" b="0"/>
            <wp:wrapTopAndBottom/>
            <wp:docPr id="73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0</wp:posOffset>
            </wp:positionH>
            <wp:positionV relativeFrom="paragraph">
              <wp:posOffset>2507615</wp:posOffset>
            </wp:positionV>
            <wp:extent cx="6119495" cy="1062990"/>
            <wp:effectExtent l="0" t="0" r="0" b="0"/>
            <wp:wrapTopAndBottom/>
            <wp:docPr id="74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935605"/>
            <wp:effectExtent l="0" t="0" r="0" b="0"/>
            <wp:wrapTopAndBottom/>
            <wp:docPr id="75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056005"/>
            <wp:effectExtent l="0" t="0" r="0" b="0"/>
            <wp:wrapTopAndBottom/>
            <wp:docPr id="76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Сложный Pipeline c GitHub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1,2,3,4,5,6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585970"/>
            <wp:effectExtent l="0" t="0" r="0" b="0"/>
            <wp:wrapTopAndBottom/>
            <wp:docPr id="77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7,8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856865"/>
            <wp:effectExtent l="0" t="0" r="0" b="0"/>
            <wp:wrapTopAndBottom/>
            <wp:docPr id="78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0</wp:posOffset>
            </wp:positionH>
            <wp:positionV relativeFrom="paragraph">
              <wp:posOffset>2853055</wp:posOffset>
            </wp:positionV>
            <wp:extent cx="6119495" cy="1669415"/>
            <wp:effectExtent l="0" t="0" r="0" b="0"/>
            <wp:wrapTopAndBottom/>
            <wp:docPr id="79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9,10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674620"/>
            <wp:effectExtent l="0" t="0" r="0" b="0"/>
            <wp:wrapTopAndBottom/>
            <wp:docPr id="80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11,12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19685</wp:posOffset>
            </wp:positionH>
            <wp:positionV relativeFrom="paragraph">
              <wp:posOffset>635</wp:posOffset>
            </wp:positionV>
            <wp:extent cx="4399915" cy="1504315"/>
            <wp:effectExtent l="0" t="0" r="0" b="0"/>
            <wp:wrapTopAndBottom/>
            <wp:docPr id="81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-635</wp:posOffset>
            </wp:positionH>
            <wp:positionV relativeFrom="paragraph">
              <wp:posOffset>1621790</wp:posOffset>
            </wp:positionV>
            <wp:extent cx="6120130" cy="1518920"/>
            <wp:effectExtent l="0" t="0" r="0" b="0"/>
            <wp:wrapTopAndBottom/>
            <wp:docPr id="82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13,14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2260"/>
            <wp:effectExtent l="0" t="0" r="0" b="0"/>
            <wp:wrapSquare wrapText="largest"/>
            <wp:docPr id="83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Ответы на вопросы.</w:t>
      </w:r>
    </w:p>
    <w:p>
      <w:pPr>
        <w:pStyle w:val="BodyText"/>
        <w:spacing w:before="0" w:after="26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 xml:space="preserve">1) </w:t>
      </w:r>
      <w:r>
        <w:rPr>
          <w:sz w:val="28"/>
          <w:szCs w:val="28"/>
        </w:rPr>
        <w:t xml:space="preserve">Стандартный порт веб-интерфейса Jenkins — это </w:t>
      </w:r>
      <w:r>
        <w:rPr>
          <w:rStyle w:val="Strong"/>
          <w:sz w:val="28"/>
          <w:szCs w:val="28"/>
        </w:rPr>
        <w:t>8080</w:t>
      </w:r>
      <w:r>
        <w:rPr>
          <w:sz w:val="28"/>
          <w:szCs w:val="28"/>
        </w:rPr>
        <w:t>.</w:t>
      </w:r>
    </w:p>
    <w:p>
      <w:pPr>
        <w:sectPr>
          <w:type w:val="nextPage"/>
          <w:pgSz w:w="11906" w:h="16838"/>
          <w:pgMar w:left="1418" w:right="851" w:gutter="0" w:header="0" w:top="1134" w:footer="0" w:bottom="1134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BodyText"/>
        <w:numPr>
          <w:ilvl w:val="0"/>
          <w:numId w:val="0"/>
        </w:numPr>
        <w:pBdr/>
        <w:spacing w:before="0" w:after="0"/>
        <w:ind w:hanging="0" w:left="0"/>
        <w:rPr/>
      </w:pPr>
      <w:r>
        <w:rPr>
          <w:sz w:val="28"/>
          <w:szCs w:val="28"/>
        </w:rPr>
        <w:t xml:space="preserve">2) </w:t>
      </w:r>
      <w:r>
        <w:rPr>
          <w:sz w:val="28"/>
          <w:szCs w:val="28"/>
        </w:rPr>
        <w:t xml:space="preserve">Путь к рабочему каталогу данного job-a можно узнать из переменной окружения </w:t>
      </w:r>
      <w:r>
        <w:rPr>
          <w:rStyle w:val="Strong"/>
          <w:sz w:val="28"/>
          <w:szCs w:val="28"/>
        </w:rPr>
        <w:t>WORKSPACE</w:t>
      </w:r>
      <w:r>
        <w:rPr>
          <w:sz w:val="28"/>
          <w:szCs w:val="28"/>
        </w:rPr>
        <w:t>.</w:t>
      </w:r>
    </w:p>
    <w:p>
      <w:pPr>
        <w:pStyle w:val="BodyText"/>
        <w:numPr>
          <w:ilvl w:val="0"/>
          <w:numId w:val="0"/>
        </w:numPr>
        <w:pBdr/>
        <w:spacing w:before="0" w:after="0"/>
        <w:ind w:hanging="0" w:left="0"/>
        <w:rPr/>
      </w:pPr>
      <w:r>
        <w:rPr>
          <w:sz w:val="28"/>
          <w:szCs w:val="28"/>
        </w:rPr>
        <w:t xml:space="preserve">3) </w:t>
      </w:r>
      <w:r>
        <w:rPr>
          <w:sz w:val="28"/>
          <w:szCs w:val="28"/>
        </w:rPr>
        <w:t xml:space="preserve">Чтобы настроить запуск job-a по понедельникам в 3 часа ночи, вы можете использовать триггер </w:t>
      </w:r>
      <w:r>
        <w:rPr>
          <w:rStyle w:val="Strong"/>
          <w:sz w:val="28"/>
          <w:szCs w:val="28"/>
        </w:rPr>
        <w:t xml:space="preserve">H 3 * * 1 </w:t>
      </w:r>
      <w:r>
        <w:rPr>
          <w:sz w:val="28"/>
          <w:szCs w:val="28"/>
        </w:rPr>
        <w:t>в разделе “Build Triggers” (Триггеры сборки).</w:t>
      </w:r>
    </w:p>
    <w:p>
      <w:pPr>
        <w:pStyle w:val="BodyText"/>
        <w:numPr>
          <w:ilvl w:val="0"/>
          <w:numId w:val="0"/>
        </w:numPr>
        <w:pBdr/>
        <w:spacing w:before="0" w:after="0"/>
        <w:ind w:hanging="0" w:left="0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>
        <w:rPr>
          <w:sz w:val="28"/>
          <w:szCs w:val="28"/>
        </w:rPr>
        <w:t>Чтобы удалить установленный плагин из Jenkins, вам нужно: Перейти в раздел “Manage Jenkins” (Управление Jenkins), Выбрать “Manage Plugins” (Управление плагинами), Перейти на вкладку “Installed” (Установленные), Найти плагин, который вы хотите удалить, и нажать “Uninstall” (Удалить), После этого вам нужно будет перезапустить Jenkins, чтобы изменения вступили в силу.</w:t>
      </w:r>
    </w:p>
    <w:p>
      <w:pPr>
        <w:pStyle w:val="BodyText"/>
        <w:numPr>
          <w:ilvl w:val="0"/>
          <w:numId w:val="0"/>
        </w:numPr>
        <w:pBdr/>
        <w:ind w:hanging="0" w:left="0"/>
        <w:rPr/>
      </w:pPr>
      <w:r>
        <w:rPr>
          <w:sz w:val="28"/>
          <w:szCs w:val="28"/>
        </w:rPr>
        <w:t xml:space="preserve">5) </w:t>
      </w:r>
      <w:r>
        <w:rPr>
          <w:sz w:val="28"/>
          <w:szCs w:val="28"/>
        </w:rPr>
        <w:t xml:space="preserve">С точки зрения безопасности, секреты, такие как пароли, токены и ключи, лучше всего хранить в </w:t>
      </w:r>
      <w:r>
        <w:rPr>
          <w:rStyle w:val="Strong"/>
          <w:sz w:val="28"/>
          <w:szCs w:val="28"/>
        </w:rPr>
        <w:t xml:space="preserve">Credentials </w:t>
      </w:r>
      <w:r>
        <w:rPr>
          <w:sz w:val="28"/>
          <w:szCs w:val="28"/>
        </w:rPr>
        <w:t>(Учетные данные) Jenkins. Это защищенное хранилище, которое предназначено для безопасного хранения и управления секретами.</w:t>
      </w:r>
    </w:p>
    <w:p>
      <w:pPr>
        <w:sectPr>
          <w:type w:val="continuous"/>
          <w:pgSz w:w="11906" w:h="16838"/>
          <w:pgMar w:left="1418" w:right="851" w:gutter="0" w:header="0" w:top="1134" w:footer="0" w:bottom="1134"/>
          <w:formProt w:val="false"/>
          <w:textDirection w:val="lrTb"/>
          <w:docGrid w:type="default" w:linePitch="360" w:charSpace="0"/>
        </w:sectPr>
      </w:pPr>
    </w:p>
    <w:p>
      <w:pPr>
        <w:pStyle w:val="Normal"/>
        <w:numPr>
          <w:ilvl w:val="0"/>
          <w:numId w:val="0"/>
        </w:numPr>
        <w:spacing w:lineRule="auto" w:line="259"/>
        <w:ind w:hanging="0" w:left="0"/>
        <w:jc w:val="both"/>
        <w:outlineLvl w:val="0"/>
        <w:rPr>
          <w:b/>
          <w:sz w:val="28"/>
          <w:szCs w:val="20"/>
        </w:rPr>
      </w:pPr>
      <w:r>
        <w:rPr/>
      </w:r>
      <w:r>
        <w:br w:type="page"/>
      </w:r>
    </w:p>
    <w:p>
      <w:pPr>
        <w:pStyle w:val="Normal"/>
        <w:numPr>
          <w:ilvl w:val="0"/>
          <w:numId w:val="0"/>
        </w:numPr>
        <w:spacing w:lineRule="auto" w:line="259"/>
        <w:ind w:hanging="0" w:left="0"/>
        <w:jc w:val="both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Вывод: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Я о</w:t>
      </w:r>
      <w:r>
        <w:rPr>
          <w:sz w:val="28"/>
          <w:szCs w:val="28"/>
        </w:rPr>
        <w:t>знакоми</w:t>
      </w:r>
      <w:r>
        <w:rPr>
          <w:sz w:val="28"/>
          <w:szCs w:val="28"/>
        </w:rPr>
        <w:t>л</w:t>
      </w:r>
      <w:r>
        <w:rPr>
          <w:sz w:val="28"/>
          <w:szCs w:val="28"/>
        </w:rPr>
        <w:t>ся на практике со средствами CI/CD доступными в Jenkins.</w:t>
      </w:r>
    </w:p>
    <w:sectPr>
      <w:type w:val="continuous"/>
      <w:pgSz w:w="11906" w:h="16838"/>
      <w:pgMar w:left="1418" w:right="851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Cambri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0" w:hanging="283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uk-UA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4c2547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paragraph" w:styleId="Heading2">
    <w:name w:val="Heading 2"/>
    <w:basedOn w:val="Normal"/>
    <w:next w:val="Normal"/>
    <w:link w:val="2"/>
    <w:semiHidden/>
    <w:unhideWhenUsed/>
    <w:qFormat/>
    <w:rsid w:val="00ff669b"/>
    <w:pPr>
      <w:keepNext w:val="true"/>
      <w:keepLines/>
      <w:spacing w:before="40" w:after="0"/>
      <w:outlineLvl w:val="1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qFormat/>
    <w:rsid w:val="004c2547"/>
    <w:pPr>
      <w:keepNext w:val="true"/>
      <w:suppressAutoHyphens w:val="true"/>
      <w:spacing w:before="0" w:after="222"/>
      <w:ind w:left="550" w:right="161"/>
      <w:outlineLvl w:val="2"/>
    </w:pPr>
    <w:rPr>
      <w:sz w:val="28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" w:customStyle="1">
    <w:name w:val="Заголовок 2 Знак"/>
    <w:basedOn w:val="DefaultParagraphFont"/>
    <w:link w:val="Heading2"/>
    <w:semiHidden/>
    <w:qFormat/>
    <w:rsid w:val="00ff669b"/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yle11">
    <w:name w:val="Исходный текст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ff669b"/>
    <w:rPr>
      <w:rFonts w:asciiTheme="minorHAnsi" w:hAnsiTheme="minorHAnsi" w:eastAsiaTheme="minorHAnsi" w:cstheme="minorBidi"/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numbering" Target="numbering.xml"/><Relationship Id="rId86" Type="http://schemas.openxmlformats.org/officeDocument/2006/relationships/fontTable" Target="fontTable.xml"/><Relationship Id="rId87" Type="http://schemas.openxmlformats.org/officeDocument/2006/relationships/settings" Target="settings.xml"/><Relationship Id="rId8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Application>LibreOffice/7.6.5.2$Linux_X86_64 LibreOffice_project/60$Build-2</Application>
  <AppVersion>15.0000</AppVersion>
  <Pages>41</Pages>
  <Words>324</Words>
  <Characters>1932</Characters>
  <CharactersWithSpaces>2150</CharactersWithSpaces>
  <Paragraphs>110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2015-10-01T14:17:00Z</dcterms:created>
  <dc:creator/>
  <dc:description/>
  <dc:language>ru-RU</dc:language>
  <cp:lastModifiedBy/>
  <dcterms:modified xsi:type="dcterms:W3CDTF">2024-04-20T18:55:36Z</dcterms:modified>
  <cp:revision>81</cp:revision>
  <dc:subject/>
  <dc:title>Министерство образования и науки Украины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